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023EA7" w:rsidP="00C53A06">
      <w:pPr>
        <w:spacing w:before="120" w:after="120" w:line="360" w:lineRule="auto"/>
        <w:jc w:val="center"/>
        <w:rPr>
          <w:rFonts w:ascii="Arial" w:hAnsi="Arial" w:cs="Arial"/>
          <w:b/>
          <w:sz w:val="48"/>
          <w:szCs w:val="48"/>
        </w:rPr>
      </w:pPr>
      <w:r>
        <w:rPr>
          <w:rFonts w:ascii="Arial" w:hAnsi="Arial" w:cs="Arial"/>
          <w:b/>
          <w:sz w:val="48"/>
          <w:szCs w:val="48"/>
        </w:rPr>
        <w:t>Sprint-2</w:t>
      </w:r>
    </w:p>
    <w:p w:rsidR="00C53A06" w:rsidRPr="00CC3D8F" w:rsidRDefault="009158F2" w:rsidP="003C13DF">
      <w:pPr>
        <w:pStyle w:val="Title"/>
        <w:spacing w:before="0" w:after="0" w:line="360" w:lineRule="auto"/>
        <w:rPr>
          <w:sz w:val="44"/>
          <w:szCs w:val="44"/>
        </w:rPr>
      </w:pPr>
      <w:r>
        <w:rPr>
          <w:sz w:val="44"/>
          <w:szCs w:val="44"/>
        </w:rPr>
        <w:t>Test Case CAS_</w:t>
      </w:r>
      <w:r w:rsidR="004526F2">
        <w:rPr>
          <w:sz w:val="44"/>
          <w:szCs w:val="44"/>
        </w:rPr>
        <w:t>MPDU_</w:t>
      </w:r>
      <w:r w:rsidR="00275F24">
        <w:rPr>
          <w:sz w:val="44"/>
          <w:szCs w:val="44"/>
        </w:rPr>
        <w:t>TC_022</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90498A" w:rsidP="00FE5351">
      <w:pPr>
        <w:pStyle w:val="Subtitle"/>
        <w:rPr>
          <w:sz w:val="40"/>
          <w:szCs w:val="40"/>
        </w:rPr>
      </w:pPr>
      <w:bookmarkStart w:id="0" w:name="PubDate"/>
      <w:r w:rsidRPr="0090498A">
        <w:rPr>
          <w:sz w:val="40"/>
          <w:szCs w:val="40"/>
        </w:rPr>
        <w:t>November</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r w:rsidRPr="00BC6295">
        <w:rPr>
          <w:sz w:val="40"/>
          <w:szCs w:val="40"/>
        </w:rPr>
        <w:t>Version</w:t>
      </w:r>
      <w:r w:rsidR="0090498A">
        <w:rPr>
          <w:sz w:val="40"/>
          <w:szCs w:val="40"/>
        </w:rPr>
        <w:t xml:space="preserve"> 1.1</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023EA7" w:rsidP="00EB4B73">
            <w:r>
              <w:t>08/22</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r w:rsidR="007C135D" w:rsidRPr="00BE14F8" w:rsidTr="00BE14F8">
        <w:tc>
          <w:tcPr>
            <w:cnfStyle w:val="001000000000" w:firstRow="0" w:lastRow="0" w:firstColumn="1" w:lastColumn="0" w:oddVBand="0" w:evenVBand="0" w:oddHBand="0" w:evenHBand="0" w:firstRowFirstColumn="0" w:firstRowLastColumn="0" w:lastRowFirstColumn="0" w:lastRowLastColumn="0"/>
            <w:tcW w:w="1278" w:type="dxa"/>
          </w:tcPr>
          <w:p w:rsidR="007C135D" w:rsidRDefault="007C135D" w:rsidP="00275F24">
            <w:r>
              <w:t>11/04/2017</w:t>
            </w:r>
          </w:p>
        </w:tc>
        <w:tc>
          <w:tcPr>
            <w:tcW w:w="1080" w:type="dxa"/>
          </w:tcPr>
          <w:p w:rsidR="007C135D" w:rsidRDefault="007C135D" w:rsidP="00275F24">
            <w:pPr>
              <w:cnfStyle w:val="000000000000" w:firstRow="0" w:lastRow="0" w:firstColumn="0" w:lastColumn="0" w:oddVBand="0" w:evenVBand="0" w:oddHBand="0" w:evenHBand="0" w:firstRowFirstColumn="0" w:firstRowLastColumn="0" w:lastRowFirstColumn="0" w:lastRowLastColumn="0"/>
            </w:pPr>
            <w:r>
              <w:t>1.1</w:t>
            </w:r>
          </w:p>
        </w:tc>
        <w:tc>
          <w:tcPr>
            <w:tcW w:w="4824" w:type="dxa"/>
          </w:tcPr>
          <w:p w:rsidR="007C135D" w:rsidRDefault="007C135D" w:rsidP="00275F24">
            <w:pPr>
              <w:cnfStyle w:val="000000000000" w:firstRow="0" w:lastRow="0" w:firstColumn="0" w:lastColumn="0" w:oddVBand="0" w:evenVBand="0" w:oddHBand="0" w:evenHBand="0" w:firstRowFirstColumn="0" w:firstRowLastColumn="0" w:lastRowFirstColumn="0" w:lastRowLastColumn="0"/>
            </w:pPr>
            <w:r>
              <w:t>Updated for Site Testing</w:t>
            </w:r>
          </w:p>
        </w:tc>
        <w:tc>
          <w:tcPr>
            <w:tcW w:w="2394" w:type="dxa"/>
          </w:tcPr>
          <w:p w:rsidR="007C135D" w:rsidRDefault="007C135D" w:rsidP="00275F24">
            <w:pPr>
              <w:cnfStyle w:val="000000000000" w:firstRow="0" w:lastRow="0" w:firstColumn="0" w:lastColumn="0" w:oddVBand="0" w:evenVBand="0" w:oddHBand="0" w:evenHBand="0" w:firstRowFirstColumn="0" w:firstRowLastColumn="0" w:lastRowFirstColumn="0" w:lastRowLastColumn="0"/>
            </w:pPr>
            <w:r w:rsidRPr="00E0670A">
              <w:t>Joseph A. McGovern</w:t>
            </w:r>
          </w:p>
          <w:p w:rsidR="00186E48" w:rsidRDefault="00186E48" w:rsidP="00275F24">
            <w:pPr>
              <w:cnfStyle w:val="000000000000" w:firstRow="0" w:lastRow="0" w:firstColumn="0" w:lastColumn="0" w:oddVBand="0" w:evenVBand="0" w:oddHBand="0" w:evenHBand="0" w:firstRowFirstColumn="0" w:firstRowLastColumn="0" w:lastRowFirstColumn="0" w:lastRowLastColumn="0"/>
            </w:pPr>
            <w:r>
              <w:t>Samatha Girla</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023EA7" w:rsidP="00665245">
            <w:r>
              <w:t>08/22</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4A1DBB">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4A1DBB">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4A1DBB">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4A1DBB">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5"/>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D56AB0">
        <w:t>OneVA</w:t>
      </w:r>
      <w:proofErr w:type="spellEnd"/>
      <w:r w:rsidR="00D56AB0">
        <w:t xml:space="preserve"> Pharmacy </w:t>
      </w:r>
      <w:r w:rsidR="00275F24" w:rsidRPr="00E30F71">
        <w:rPr>
          <w:szCs w:val="20"/>
        </w:rPr>
        <w:t>system to prevent the use of the titration/maintenance functionality on all controlled substance prescriptions, so that it is consistent between Electronic Prescriptions for Controlled Substances (EPCS) prescriptions and paper prescriptions</w:t>
      </w:r>
      <w:r w:rsidR="00DC6C34">
        <w:t>.</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056F08" w:rsidRPr="00D56AB0" w:rsidRDefault="00CE378A" w:rsidP="006131A6">
      <w:r w:rsidRPr="00D56AB0">
        <w:t xml:space="preserve">As a VA Pharmacist I need the </w:t>
      </w:r>
      <w:proofErr w:type="spellStart"/>
      <w:r w:rsidRPr="00D56AB0">
        <w:t>OneVA</w:t>
      </w:r>
      <w:proofErr w:type="spellEnd"/>
      <w:r w:rsidRPr="00D56AB0">
        <w:t xml:space="preserve"> Pharmacy </w:t>
      </w:r>
      <w:r w:rsidR="00275F24" w:rsidRPr="00E30F71">
        <w:rPr>
          <w:szCs w:val="20"/>
        </w:rPr>
        <w:t>system to prevent the use of the titration/maintenance functionality on all controlled substance prescriptions, so that it is consistent between Electronic Prescriptions for Controlled Substances (EPCS) prescriptions and paper prescriptions</w:t>
      </w:r>
      <w:r w:rsidRPr="00D56AB0">
        <w:t xml:space="preserve">. </w:t>
      </w:r>
      <w:r w:rsidR="006131A6" w:rsidRPr="00D56AB0">
        <w:t xml:space="preserve"> </w:t>
      </w:r>
      <w:bookmarkStart w:id="4" w:name="_Toc489564996"/>
      <w:bookmarkStart w:id="5" w:name="_Toc489565055"/>
    </w:p>
    <w:p w:rsidR="00F16735" w:rsidRDefault="00F16735" w:rsidP="00056F08">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0C61BD" w:rsidRDefault="00275F24" w:rsidP="000C61BD">
      <w:pPr>
        <w:pStyle w:val="ListBullet"/>
        <w:numPr>
          <w:ilvl w:val="0"/>
          <w:numId w:val="21"/>
        </w:numPr>
      </w:pPr>
      <w:r>
        <w:rPr>
          <w:szCs w:val="20"/>
        </w:rPr>
        <w:t>P</w:t>
      </w:r>
      <w:r w:rsidRPr="00E30F71">
        <w:rPr>
          <w:szCs w:val="20"/>
        </w:rPr>
        <w:t>revent the use of the titration/maintenance functionality on all controlled substance prescriptions</w:t>
      </w:r>
      <w:r w:rsidR="000C61BD">
        <w:t>.</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0F56A5" w:rsidP="00EB4B73">
            <w:pPr>
              <w:cnfStyle w:val="000000100000" w:firstRow="0" w:lastRow="0" w:firstColumn="0" w:lastColumn="0" w:oddVBand="0" w:evenVBand="0" w:oddHBand="1" w:evenHBand="0" w:firstRowFirstColumn="0" w:firstRowLastColumn="0" w:lastRowFirstColumn="0" w:lastRowLastColumn="0"/>
            </w:pPr>
            <w:r w:rsidRPr="000F56A5">
              <w:t>CAS_MPDU_TC_022_Prevent use of titration maintenance functionality for all controlled substances</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D34545" w:rsidRDefault="00275F24" w:rsidP="00EB4B73">
            <w:pPr>
              <w:cnfStyle w:val="000000000000" w:firstRow="0" w:lastRow="0" w:firstColumn="0" w:lastColumn="0" w:oddVBand="0" w:evenVBand="0" w:oddHBand="0" w:evenHBand="0" w:firstRowFirstColumn="0" w:firstRowLastColumn="0" w:lastRowFirstColumn="0" w:lastRowLastColumn="0"/>
              <w:rPr>
                <w:color w:val="FF0000"/>
              </w:rPr>
            </w:pPr>
            <w:r w:rsidRPr="00275F24">
              <w:t>607562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1707E9" w:rsidRDefault="007D5534" w:rsidP="00EB4B73">
            <w:pPr>
              <w:cnfStyle w:val="000000100000" w:firstRow="0" w:lastRow="0" w:firstColumn="0" w:lastColumn="0" w:oddVBand="0" w:evenVBand="0" w:oddHBand="1" w:evenHBand="0" w:firstRowFirstColumn="0" w:firstRowLastColumn="0" w:lastRowFirstColumn="0" w:lastRowLastColumn="0"/>
              <w:rPr>
                <w:color w:val="FF0000"/>
              </w:rPr>
            </w:pPr>
            <w:r w:rsidRPr="00C06785">
              <w:t>944723</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D34545" w:rsidRDefault="007D5534" w:rsidP="00EB4B73">
            <w:pPr>
              <w:cnfStyle w:val="000000000000" w:firstRow="0" w:lastRow="0" w:firstColumn="0" w:lastColumn="0" w:oddVBand="0" w:evenVBand="0" w:oddHBand="0" w:evenHBand="0" w:firstRowFirstColumn="0" w:firstRowLastColumn="0" w:lastRowFirstColumn="0" w:lastRowLastColumn="0"/>
              <w:rPr>
                <w:color w:val="FF0000"/>
              </w:rPr>
            </w:pPr>
            <w:r>
              <w:t>165365</w:t>
            </w:r>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31285E" w:rsidP="00EB4B73">
            <w:pPr>
              <w:cnfStyle w:val="000000100000" w:firstRow="0" w:lastRow="0" w:firstColumn="0" w:lastColumn="0" w:oddVBand="0" w:evenVBand="0" w:oddHBand="1" w:evenHBand="0" w:firstRowFirstColumn="0" w:firstRowLastColumn="0" w:lastRowFirstColumn="0" w:lastRowLastColumn="0"/>
            </w:pPr>
            <w:r>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64022C" w:rsidP="00EB4B73">
            <w:pPr>
              <w:cnfStyle w:val="000000100000" w:firstRow="0" w:lastRow="0" w:firstColumn="0" w:lastColumn="0" w:oddVBand="0" w:evenVBand="0" w:oddHBand="1" w:evenHBand="0" w:firstRowFirstColumn="0" w:firstRowLastColumn="0" w:lastRowFirstColumn="0" w:lastRowLastColumn="0"/>
            </w:pPr>
            <w:r>
              <w:t>PSD_3_83_20171109.KID,PSO_7_505_20171109.KID</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D34545" w:rsidRDefault="00EB4B73" w:rsidP="00EB4B73">
            <w:pPr>
              <w:cnfStyle w:val="000000000000" w:firstRow="0" w:lastRow="0" w:firstColumn="0" w:lastColumn="0" w:oddVBand="0" w:evenVBand="0" w:oddHBand="0" w:evenHBand="0" w:firstRowFirstColumn="0" w:firstRowLastColumn="0" w:lastRowFirstColumn="0" w:lastRowLastColumn="0"/>
              <w:rPr>
                <w:color w:val="FF0000"/>
              </w:rPr>
            </w:pP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Scenario</w:t>
            </w:r>
            <w:r w:rsidR="00884A55">
              <w:t>:</w:t>
            </w:r>
          </w:p>
        </w:tc>
        <w:tc>
          <w:tcPr>
            <w:tcW w:w="7218" w:type="dxa"/>
          </w:tcPr>
          <w:p w:rsidR="00EB4B73" w:rsidRPr="00D34545" w:rsidRDefault="00275F24" w:rsidP="0057304B">
            <w:pPr>
              <w:cnfStyle w:val="000000100000" w:firstRow="0" w:lastRow="0" w:firstColumn="0" w:lastColumn="0" w:oddVBand="0" w:evenVBand="0" w:oddHBand="1" w:evenHBand="0" w:firstRowFirstColumn="0" w:firstRowLastColumn="0" w:lastRowFirstColumn="0" w:lastRowLastColumn="0"/>
              <w:rPr>
                <w:color w:val="FF0000"/>
              </w:rPr>
            </w:pPr>
            <w:r w:rsidRPr="00E30F71">
              <w:rPr>
                <w:szCs w:val="20"/>
              </w:rPr>
              <w:t>As a pharmacist, I need the system to prevent the use of the titration/maintenance functionality on all controlled substance prescriptions, so that it is consistent between Electronic Prescriptions for Controlled Substances (EPCS) prescriptions and paper prescriptions</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lastRenderedPageBreak/>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Pr="00D66D21" w:rsidRDefault="0038065E" w:rsidP="00EB4B73">
            <w:pPr>
              <w:cnfStyle w:val="000000100000" w:firstRow="0" w:lastRow="0" w:firstColumn="0" w:lastColumn="0" w:oddVBand="0" w:evenVBand="0" w:oddHBand="1" w:evenHBand="0" w:firstRowFirstColumn="0" w:firstRowLastColumn="0" w:lastRowFirstColumn="0" w:lastRowLastColumn="0"/>
            </w:pPr>
            <w:r w:rsidRPr="00D66D21">
              <w:t xml:space="preserve">The Pharmacist must have an active </w:t>
            </w:r>
            <w:proofErr w:type="spellStart"/>
            <w:r w:rsidRPr="00D66D21">
              <w:t>VistA</w:t>
            </w:r>
            <w:proofErr w:type="spellEnd"/>
            <w:r w:rsidRPr="00D66D21">
              <w:t xml:space="preserve"> account with access to the </w:t>
            </w:r>
            <w:proofErr w:type="spellStart"/>
            <w:r w:rsidRPr="00D66D21">
              <w:t>OneVA</w:t>
            </w:r>
            <w:proofErr w:type="spellEnd"/>
            <w:r w:rsidRPr="00D66D21">
              <w:t xml:space="preserve"> Pharmacy</w:t>
            </w:r>
            <w:r w:rsidR="00195ED1" w:rsidRPr="00D66D21">
              <w:t xml:space="preserve"> Program</w:t>
            </w:r>
            <w:r w:rsidRPr="00D66D21">
              <w:t>.</w:t>
            </w:r>
          </w:p>
          <w:p w:rsidR="007276FE" w:rsidRPr="00F65AB4" w:rsidRDefault="007276FE" w:rsidP="00EB4B73">
            <w:pPr>
              <w:cnfStyle w:val="000000100000" w:firstRow="0" w:lastRow="0" w:firstColumn="0" w:lastColumn="0" w:oddVBand="0" w:evenVBand="0" w:oddHBand="1" w:evenHBand="0" w:firstRowFirstColumn="0" w:firstRowLastColumn="0" w:lastRowFirstColumn="0" w:lastRowLastColumn="0"/>
              <w:rPr>
                <w:color w:val="FF0000"/>
              </w:rPr>
            </w:pPr>
          </w:p>
          <w:p w:rsidR="007276FE" w:rsidRPr="00D66D21" w:rsidRDefault="007276FE" w:rsidP="00EB4B73">
            <w:pPr>
              <w:cnfStyle w:val="000000100000" w:firstRow="0" w:lastRow="0" w:firstColumn="0" w:lastColumn="0" w:oddVBand="0" w:evenVBand="0" w:oddHBand="1" w:evenHBand="0" w:firstRowFirstColumn="0" w:firstRowLastColumn="0" w:lastRowFirstColumn="0" w:lastRowLastColumn="0"/>
            </w:pPr>
            <w:proofErr w:type="spellStart"/>
            <w:r w:rsidRPr="00D66D21">
              <w:t>OneVa</w:t>
            </w:r>
            <w:proofErr w:type="spellEnd"/>
            <w:r w:rsidRPr="00D66D21">
              <w:t xml:space="preserve"> Pharmacy flag must be turned on at both host and dispensing sites.</w:t>
            </w:r>
          </w:p>
          <w:p w:rsidR="007B348F" w:rsidRPr="00F65AB4" w:rsidRDefault="007B348F" w:rsidP="00EB4B73">
            <w:pPr>
              <w:cnfStyle w:val="000000100000" w:firstRow="0" w:lastRow="0" w:firstColumn="0" w:lastColumn="0" w:oddVBand="0" w:evenVBand="0" w:oddHBand="1" w:evenHBand="0" w:firstRowFirstColumn="0" w:firstRowLastColumn="0" w:lastRowFirstColumn="0" w:lastRowLastColumn="0"/>
              <w:rPr>
                <w:color w:val="FF0000"/>
              </w:rPr>
            </w:pPr>
          </w:p>
          <w:p w:rsidR="007B348F" w:rsidRPr="00EB4B73" w:rsidRDefault="004D49B3" w:rsidP="00180466">
            <w:pPr>
              <w:cnfStyle w:val="000000100000" w:firstRow="0" w:lastRow="0" w:firstColumn="0" w:lastColumn="0" w:oddVBand="0" w:evenVBand="0" w:oddHBand="1" w:evenHBand="0" w:firstRowFirstColumn="0" w:firstRowLastColumn="0" w:lastRowFirstColumn="0" w:lastRowLastColumn="0"/>
            </w:pPr>
            <w:r w:rsidRPr="00746962">
              <w:t>At least one prescription should exist for the target patient. This prescription needs to have a “controlled</w:t>
            </w:r>
            <w:r>
              <w:rPr>
                <w:b/>
                <w:szCs w:val="20"/>
              </w:rPr>
              <w:t xml:space="preserve"> substance</w:t>
            </w:r>
            <w:r w:rsidRPr="00E30F71">
              <w:rPr>
                <w:b/>
                <w:szCs w:val="20"/>
              </w:rPr>
              <w:t xml:space="preserve"> </w:t>
            </w:r>
            <w:r w:rsidRPr="00746962">
              <w:t>"</w:t>
            </w:r>
            <w:r w:rsidR="00D05F15">
              <w:t xml:space="preserve"> and  Rx must </w:t>
            </w:r>
            <w:r>
              <w:t xml:space="preserve"> have</w:t>
            </w:r>
            <w:r w:rsidR="00D05F15">
              <w:t xml:space="preserve"> a</w:t>
            </w:r>
            <w:r>
              <w:t xml:space="preserve"> ‘THEN’ conjunction</w:t>
            </w: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180466" w:rsidP="00665245">
            <w:pPr>
              <w:cnfStyle w:val="000000000000" w:firstRow="0" w:lastRow="0" w:firstColumn="0" w:lastColumn="0" w:oddVBand="0" w:evenVBand="0" w:oddHBand="0" w:evenHBand="0" w:firstRowFirstColumn="0" w:firstRowLastColumn="0" w:lastRowFirstColumn="0" w:lastRowLastColumn="0"/>
            </w:pPr>
            <w:r>
              <w:t xml:space="preserve">Patient </w:t>
            </w:r>
            <w:r w:rsidR="006131A6" w:rsidRPr="00746962">
              <w:t xml:space="preserve">Prescription Processing system and processing </w:t>
            </w:r>
            <w:r w:rsidR="00530692" w:rsidRPr="00746962">
              <w:t>will</w:t>
            </w:r>
            <w:r w:rsidR="006131A6" w:rsidRPr="00746962">
              <w:t xml:space="preserve"> </w:t>
            </w:r>
            <w:r w:rsidR="004D49B3" w:rsidRPr="00E30F71">
              <w:rPr>
                <w:szCs w:val="20"/>
              </w:rPr>
              <w:t>prevent the use of the titration/maintenance functionality on all controlled substance prescriptions</w:t>
            </w:r>
            <w:r w:rsidR="00CA5C24" w:rsidRPr="00746962">
              <w:t>.</w:t>
            </w:r>
          </w:p>
        </w:tc>
      </w:tr>
    </w:tbl>
    <w:p w:rsidR="00C42907" w:rsidRDefault="00C42907" w:rsidP="00F16735"/>
    <w:tbl>
      <w:tblPr>
        <w:tblStyle w:val="ListTable6Colorful"/>
        <w:tblW w:w="5000" w:type="pct"/>
        <w:tblLayout w:type="fixed"/>
        <w:tblLook w:val="04A0" w:firstRow="1" w:lastRow="0" w:firstColumn="1" w:lastColumn="0" w:noHBand="0" w:noVBand="1"/>
      </w:tblPr>
      <w:tblGrid>
        <w:gridCol w:w="816"/>
        <w:gridCol w:w="2459"/>
        <w:gridCol w:w="4430"/>
        <w:gridCol w:w="1011"/>
        <w:gridCol w:w="860"/>
      </w:tblGrid>
      <w:tr w:rsidR="00180466" w:rsidRPr="00457F69" w:rsidTr="001804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shd w:val="clear" w:color="auto" w:fill="auto"/>
          </w:tcPr>
          <w:p w:rsidR="00180466" w:rsidRPr="00457F69" w:rsidRDefault="00180466" w:rsidP="00180466">
            <w:r w:rsidRPr="00457F69">
              <w:t>Steps</w:t>
            </w:r>
          </w:p>
        </w:tc>
        <w:tc>
          <w:tcPr>
            <w:tcW w:w="3597" w:type="pct"/>
            <w:gridSpan w:val="2"/>
            <w:shd w:val="clear" w:color="auto" w:fill="auto"/>
          </w:tcPr>
          <w:p w:rsidR="00180466" w:rsidRPr="00457F69" w:rsidRDefault="00180466" w:rsidP="00180466">
            <w:pPr>
              <w:cnfStyle w:val="100000000000" w:firstRow="1" w:lastRow="0" w:firstColumn="0" w:lastColumn="0" w:oddVBand="0" w:evenVBand="0" w:oddHBand="0" w:evenHBand="0" w:firstRowFirstColumn="0" w:firstRowLastColumn="0" w:lastRowFirstColumn="0" w:lastRowLastColumn="0"/>
            </w:pPr>
            <w:r w:rsidRPr="00457F69">
              <w:t>Actions</w:t>
            </w:r>
            <w:r>
              <w:t xml:space="preserve"> and </w:t>
            </w:r>
            <w:r w:rsidRPr="008E447D">
              <w:rPr>
                <w:rFonts w:asciiTheme="majorHAnsi" w:hAnsiTheme="majorHAnsi" w:cstheme="majorHAnsi"/>
                <w:color w:val="auto"/>
              </w:rPr>
              <w:t>Expected Results</w:t>
            </w:r>
          </w:p>
        </w:tc>
        <w:tc>
          <w:tcPr>
            <w:tcW w:w="528" w:type="pct"/>
            <w:shd w:val="clear" w:color="auto" w:fill="auto"/>
          </w:tcPr>
          <w:p w:rsidR="00180466" w:rsidRPr="00457F69" w:rsidRDefault="00180466" w:rsidP="00180466">
            <w:pPr>
              <w:jc w:val="center"/>
              <w:cnfStyle w:val="100000000000" w:firstRow="1" w:lastRow="0" w:firstColumn="0" w:lastColumn="0" w:oddVBand="0" w:evenVBand="0" w:oddHBand="0" w:evenHBand="0" w:firstRowFirstColumn="0" w:firstRowLastColumn="0" w:lastRowFirstColumn="0" w:lastRowLastColumn="0"/>
            </w:pPr>
            <w:r>
              <w:t>Pass</w:t>
            </w:r>
          </w:p>
        </w:tc>
        <w:tc>
          <w:tcPr>
            <w:tcW w:w="449" w:type="pct"/>
            <w:shd w:val="clear" w:color="auto" w:fill="auto"/>
          </w:tcPr>
          <w:p w:rsidR="00180466" w:rsidRPr="00457F69" w:rsidRDefault="00180466" w:rsidP="00180466">
            <w:pPr>
              <w:jc w:val="center"/>
              <w:cnfStyle w:val="100000000000" w:firstRow="1" w:lastRow="0" w:firstColumn="0" w:lastColumn="0" w:oddVBand="0" w:evenVBand="0" w:oddHBand="0" w:evenHBand="0" w:firstRowFirstColumn="0" w:firstRowLastColumn="0" w:lastRowFirstColumn="0" w:lastRowLastColumn="0"/>
            </w:pPr>
            <w:r>
              <w:t>Fail</w:t>
            </w: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Pr="00FA75A0" w:rsidRDefault="00180466" w:rsidP="00180466">
            <w:pPr>
              <w:cnfStyle w:val="000000100000" w:firstRow="0" w:lastRow="0" w:firstColumn="0" w:lastColumn="0" w:oddVBand="0" w:evenVBand="0" w:oddHBand="1" w:evenHBand="0" w:firstRowFirstColumn="0" w:firstRowLastColumn="0" w:lastRowFirstColumn="0" w:lastRowLastColumn="0"/>
            </w:pPr>
            <w:r w:rsidRPr="008E447D">
              <w:rPr>
                <w:rFonts w:asciiTheme="majorHAnsi" w:hAnsiTheme="majorHAnsi" w:cstheme="majorHAnsi"/>
                <w:b/>
                <w:color w:val="auto"/>
              </w:rPr>
              <w:t>Actions</w:t>
            </w:r>
            <w:r w:rsidRPr="00457F69">
              <w:t xml:space="preserve"> </w:t>
            </w:r>
          </w:p>
        </w:tc>
        <w:tc>
          <w:tcPr>
            <w:tcW w:w="528" w:type="pc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FA75A0">
              <w:rPr>
                <w:color w:val="auto"/>
              </w:rPr>
              <w:t xml:space="preserve">Log into </w:t>
            </w:r>
            <w:r>
              <w:rPr>
                <w:color w:val="auto"/>
              </w:rPr>
              <w:t>your</w:t>
            </w:r>
            <w:r w:rsidRPr="00FA75A0">
              <w:rPr>
                <w:color w:val="auto"/>
              </w:rPr>
              <w:t xml:space="preserve"> </w:t>
            </w:r>
            <w:r>
              <w:rPr>
                <w:color w:val="auto"/>
              </w:rPr>
              <w:t>local vista instance.</w:t>
            </w:r>
          </w:p>
        </w:tc>
        <w:tc>
          <w:tcPr>
            <w:tcW w:w="528" w:type="pct"/>
            <w:vMerge w:val="restart"/>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8E447D" w:rsidRDefault="00180466" w:rsidP="00180466">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will be taken to the access/verify code prompts.</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1284" w:type="pct"/>
            <w:shd w:val="clear" w:color="auto" w:fill="auto"/>
          </w:tcPr>
          <w:p w:rsidR="00180466" w:rsidRPr="008E447D" w:rsidRDefault="00180466" w:rsidP="00180466">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8E447D">
              <w:rPr>
                <w:rFonts w:asciiTheme="majorHAnsi" w:hAnsiTheme="majorHAnsi" w:cstheme="majorHAnsi"/>
                <w:b/>
                <w:color w:val="auto"/>
              </w:rPr>
              <w:t>Actions</w:t>
            </w:r>
          </w:p>
        </w:tc>
        <w:tc>
          <w:tcPr>
            <w:tcW w:w="2313" w:type="pct"/>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FA75A0">
              <w:rPr>
                <w:color w:val="auto"/>
              </w:rPr>
              <w:t>Enter your access/verify code(s).</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FA75A0">
              <w:rPr>
                <w:color w:val="auto"/>
              </w:rPr>
              <w:t xml:space="preserve"> taken to the default </w:t>
            </w:r>
            <w:proofErr w:type="gramStart"/>
            <w:r w:rsidRPr="00FA75A0">
              <w:rPr>
                <w:color w:val="auto"/>
              </w:rPr>
              <w:t>menu  prompt</w:t>
            </w:r>
            <w:proofErr w:type="gramEnd"/>
            <w:r w:rsidRPr="00FA75A0">
              <w:rPr>
                <w:color w:val="auto"/>
              </w:rPr>
              <w: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Pr="00067430"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Navigate to the menu option ‘</w:t>
            </w:r>
            <w:r>
              <w:rPr>
                <w:rFonts w:ascii="r_ansi" w:hAnsi="r_ansi" w:cs="r_ansi"/>
                <w:sz w:val="20"/>
                <w:szCs w:val="20"/>
              </w:rPr>
              <w:t>Pharmacist Menu’ [PSO USER1]</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2B5A6F">
              <w:rPr>
                <w:color w:val="auto"/>
              </w:rPr>
              <w:t xml:space="preserve">User is </w:t>
            </w:r>
            <w:r>
              <w:rPr>
                <w:color w:val="auto"/>
              </w:rPr>
              <w:t>prompted for ‘Division’.</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 xml:space="preserve">When prompted for ‘Division’, select the division </w:t>
            </w:r>
            <w:proofErr w:type="gramStart"/>
            <w:r w:rsidRPr="005C636B">
              <w:rPr>
                <w:color w:val="auto"/>
              </w:rPr>
              <w:t xml:space="preserve">associated </w:t>
            </w:r>
            <w:r>
              <w:rPr>
                <w:color w:val="auto"/>
              </w:rPr>
              <w:t xml:space="preserve"> with</w:t>
            </w:r>
            <w:proofErr w:type="gramEnd"/>
            <w:r>
              <w:rPr>
                <w:color w:val="auto"/>
              </w:rPr>
              <w:t xml:space="preserve"> your pharmacy system.</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When prompted to ‘Select Label printer’, press &lt;return&gt;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2B5A6F" w:rsidRDefault="00180466" w:rsidP="00180466">
            <w:pPr>
              <w:cnfStyle w:val="000000000000" w:firstRow="0" w:lastRow="0" w:firstColumn="0" w:lastColumn="0" w:oddVBand="0" w:evenVBand="0" w:oddHBand="0" w:evenHBand="0" w:firstRowFirstColumn="0" w:firstRowLastColumn="0" w:lastRowFirstColumn="0" w:lastRowLastColumn="0"/>
              <w:rPr>
                <w:color w:val="auto"/>
              </w:rPr>
            </w:pPr>
            <w:r w:rsidRPr="005C636B">
              <w:rPr>
                <w:color w:val="auto"/>
              </w:rPr>
              <w:t>When prompted ‘Right Margin’, press &lt;return&gt;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Default="00180466" w:rsidP="00180466">
            <w:pPr>
              <w:jc w:val="center"/>
              <w:cnfStyle w:val="000000100000" w:firstRow="0" w:lastRow="0" w:firstColumn="0" w:lastColumn="0" w:oddVBand="0" w:evenVBand="0" w:oddHBand="1" w:evenHBand="0" w:firstRowFirstColumn="0" w:firstRowLastColumn="0" w:lastRowFirstColumn="0" w:lastRowLastColumn="0"/>
            </w:pPr>
            <w:r>
              <w:tab/>
            </w:r>
          </w:p>
          <w:p w:rsidR="00180466" w:rsidRDefault="00180466" w:rsidP="00180466">
            <w:pPr>
              <w:jc w:val="center"/>
              <w:cnfStyle w:val="000000100000" w:firstRow="0" w:lastRow="0" w:firstColumn="0" w:lastColumn="0" w:oddVBand="0" w:evenVBand="0" w:oddHBand="1" w:evenHBand="0" w:firstRowFirstColumn="0" w:firstRowLastColumn="0" w:lastRowFirstColumn="0" w:lastRowLastColumn="0"/>
            </w:pPr>
            <w:r>
              <w:tab/>
            </w:r>
          </w:p>
        </w:tc>
        <w:tc>
          <w:tcPr>
            <w:tcW w:w="449" w:type="pct"/>
            <w:vMerge w:val="restart"/>
            <w:shd w:val="clear" w:color="auto" w:fill="auto"/>
          </w:tcPr>
          <w:p w:rsidR="00180466" w:rsidRDefault="00180466" w:rsidP="00180466">
            <w:pPr>
              <w:jc w:val="center"/>
              <w:cnfStyle w:val="000000100000" w:firstRow="0" w:lastRow="0" w:firstColumn="0" w:lastColumn="0" w:oddVBand="0" w:evenVBand="0" w:oddHBand="1" w:evenHBand="0" w:firstRowFirstColumn="0" w:firstRowLastColumn="0" w:lastRowFirstColumn="0" w:lastRowLastColumn="0"/>
            </w:pPr>
            <w:r>
              <w:tab/>
            </w:r>
          </w:p>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r>
              <w:tab/>
            </w: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If prompted ‘OK to assume label alignment is correct’, press &lt;return&gt;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When prompted ‘Bingo Board Display:”, press &lt;return&gt;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menu list for outpatient pharmacy.</w:t>
            </w:r>
          </w:p>
        </w:tc>
        <w:tc>
          <w:tcPr>
            <w:tcW w:w="528" w:type="pct"/>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Choose ‘Rx (Prescriptions)’</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may be prompted for order summary.</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When prompted ‘Do you want an order Summary’, press &lt;return&gt;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The next outpatient pharmacy menu is displayed to the user.</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Pr="00067430"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2306C1"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Choose</w:t>
            </w:r>
            <w:r w:rsidR="00180466" w:rsidRPr="005C636B">
              <w:rPr>
                <w:color w:val="auto"/>
              </w:rPr>
              <w:t xml:space="preserve"> ‘</w:t>
            </w:r>
            <w:r w:rsidR="00180466">
              <w:rPr>
                <w:rFonts w:ascii="r_ansi" w:hAnsi="r_ansi" w:cs="r_ansi"/>
                <w:sz w:val="20"/>
                <w:szCs w:val="20"/>
              </w:rPr>
              <w:t>Patient Prescription Processing</w:t>
            </w:r>
            <w:r w:rsidR="00180466" w:rsidRPr="005C636B">
              <w:rPr>
                <w:color w:val="auto"/>
              </w:rPr>
              <w: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DD7125">
              <w:rPr>
                <w:rFonts w:ascii="Times New Roman" w:eastAsia="Times New Roman" w:hAnsi="Times New Roman" w:cs="Times New Roman"/>
                <w:color w:val="auto"/>
              </w:rPr>
              <w:t>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 xml:space="preserve">When prompted ‘Select </w:t>
            </w:r>
            <w:proofErr w:type="gramStart"/>
            <w:r w:rsidRPr="005C636B">
              <w:rPr>
                <w:color w:val="auto"/>
              </w:rPr>
              <w:t>PATIENT:’,</w:t>
            </w:r>
            <w:proofErr w:type="gramEnd"/>
            <w:r w:rsidRPr="005C636B">
              <w:rPr>
                <w:color w:val="auto"/>
              </w:rPr>
              <w:t xml:space="preserve"> enter the name of the patient.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Patient is selected and user is taken to the next 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Tr="00180466">
        <w:trPr>
          <w:gridAfter w:val="2"/>
          <w:cnfStyle w:val="000000100000" w:firstRow="0" w:lastRow="0" w:firstColumn="0" w:lastColumn="0" w:oddVBand="0" w:evenVBand="0" w:oddHBand="1" w:evenHBand="0" w:firstRowFirstColumn="0" w:firstRowLastColumn="0" w:lastRowFirstColumn="0" w:lastRowLastColumn="0"/>
          <w:wAfter w:w="977" w:type="pct"/>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r>
      <w:tr w:rsidR="00180466" w:rsidRPr="00067430" w:rsidTr="00180466">
        <w:trPr>
          <w:gridAfter w:val="2"/>
          <w:wAfter w:w="977" w:type="pct"/>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67430"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If prompted ‘</w:t>
            </w:r>
            <w:r>
              <w:rPr>
                <w:rFonts w:ascii="r_ansi" w:hAnsi="r_ansi" w:cs="r_ansi"/>
                <w:sz w:val="20"/>
                <w:szCs w:val="20"/>
              </w:rPr>
              <w:t>Enter &lt;RETURN&gt; to continue.’, press &lt;return&gt;</w:t>
            </w:r>
          </w:p>
        </w:tc>
      </w:tr>
      <w:tr w:rsidR="00180466" w:rsidTr="00180466">
        <w:trPr>
          <w:gridAfter w:val="2"/>
          <w:cnfStyle w:val="000000100000" w:firstRow="0" w:lastRow="0" w:firstColumn="0" w:lastColumn="0" w:oddVBand="0" w:evenVBand="0" w:oddHBand="1" w:evenHBand="0" w:firstRowFirstColumn="0" w:firstRowLastColumn="0" w:lastRowFirstColumn="0" w:lastRowLastColumn="0"/>
          <w:wAfter w:w="977" w:type="pct"/>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r>
      <w:tr w:rsidR="00180466" w:rsidTr="00180466">
        <w:trPr>
          <w:gridAfter w:val="2"/>
          <w:wAfter w:w="977" w:type="pct"/>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Pr>
                <w:color w:val="auto"/>
              </w:rPr>
              <w:t>U</w:t>
            </w:r>
            <w:r w:rsidRPr="005C636B">
              <w:rPr>
                <w:color w:val="auto"/>
              </w:rPr>
              <w:t>ser is taken to the next prompt.</w:t>
            </w: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Pr="000E2703" w:rsidRDefault="00180466" w:rsidP="0018046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sidRPr="005C636B">
              <w:rPr>
                <w:color w:val="auto"/>
              </w:rPr>
              <w:t>When prompted ‘</w:t>
            </w:r>
            <w:r>
              <w:rPr>
                <w:rFonts w:ascii="r_ansi" w:hAnsi="r_ansi" w:cs="r_ansi"/>
                <w:sz w:val="20"/>
                <w:szCs w:val="20"/>
              </w:rPr>
              <w:t xml:space="preserve">Would you like to query prescriptions from other </w:t>
            </w:r>
            <w:proofErr w:type="spellStart"/>
            <w:r>
              <w:rPr>
                <w:rFonts w:ascii="r_ansi" w:hAnsi="r_ansi" w:cs="r_ansi"/>
                <w:sz w:val="20"/>
                <w:szCs w:val="20"/>
              </w:rPr>
              <w:t>OneVA</w:t>
            </w:r>
            <w:proofErr w:type="spellEnd"/>
            <w:r>
              <w:rPr>
                <w:rFonts w:ascii="r_ansi" w:hAnsi="r_ansi" w:cs="r_ansi"/>
                <w:sz w:val="20"/>
                <w:szCs w:val="20"/>
              </w:rPr>
              <w:t xml:space="preserve"> Pharmacy locations? YES//</w:t>
            </w:r>
            <w:r w:rsidRPr="005C636B">
              <w:rPr>
                <w:color w:val="auto"/>
              </w:rPr>
              <w:t>’, answer ‘YES’.</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 xml:space="preserve">HDR query is made to gather </w:t>
            </w:r>
            <w:proofErr w:type="spellStart"/>
            <w:r w:rsidRPr="005C636B">
              <w:rPr>
                <w:color w:val="auto"/>
              </w:rPr>
              <w:t>OneVA</w:t>
            </w:r>
            <w:proofErr w:type="spellEnd"/>
            <w:r w:rsidRPr="005C636B">
              <w:rPr>
                <w:color w:val="auto"/>
              </w:rPr>
              <w:t xml:space="preserve"> pharmacy prescriptions. No error messages should be returned.</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When prompted ‘Display Remote Data</w:t>
            </w:r>
            <w:r>
              <w:rPr>
                <w:color w:val="auto"/>
              </w:rPr>
              <w:t>? N//</w:t>
            </w:r>
            <w:r w:rsidRPr="005C636B">
              <w:rPr>
                <w:color w:val="auto"/>
              </w:rPr>
              <w:t>’, answer ‘NO’.</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is taken to the next step/prompt.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 xml:space="preserve">If prompted for ‘RX PATIENT </w:t>
            </w:r>
            <w:proofErr w:type="gramStart"/>
            <w:r w:rsidRPr="005C636B">
              <w:rPr>
                <w:color w:val="auto"/>
              </w:rPr>
              <w:t>STATUS’,</w:t>
            </w:r>
            <w:proofErr w:type="gramEnd"/>
            <w:r w:rsidRPr="005C636B">
              <w:rPr>
                <w:color w:val="auto"/>
              </w:rPr>
              <w:t xml:space="preserve"> press &lt;return&gt; if there is a default. </w:t>
            </w:r>
            <w:r>
              <w:rPr>
                <w:color w:val="auto"/>
              </w:rPr>
              <w:t xml:space="preserve"> </w:t>
            </w:r>
            <w:r w:rsidRPr="005C636B">
              <w:rPr>
                <w:color w:val="auto"/>
              </w:rPr>
              <w:t>Select a valid eligibility if none currently exist.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8E447D">
              <w:rPr>
                <w:rFonts w:asciiTheme="majorHAnsi" w:hAnsiTheme="majorHAnsi" w:cstheme="majorHAnsi"/>
                <w:b/>
                <w:color w:val="auto"/>
              </w:rPr>
              <w:t>Expected Results</w:t>
            </w:r>
          </w:p>
        </w:tc>
        <w:tc>
          <w:tcPr>
            <w:tcW w:w="528"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User will be taking to the patient profile, where Eligibility, Disabilities and other information is displayed.</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8543A8"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rPr>
                <w:color w:val="FF0000"/>
              </w:rPr>
            </w:pPr>
            <w:r w:rsidRPr="005C59B3">
              <w:rPr>
                <w:rFonts w:asciiTheme="majorHAnsi" w:hAnsiTheme="majorHAnsi" w:cstheme="majorHAnsi"/>
                <w:b/>
                <w:color w:val="auto"/>
              </w:rPr>
              <w:t>Actions</w:t>
            </w:r>
          </w:p>
        </w:tc>
        <w:tc>
          <w:tcPr>
            <w:tcW w:w="528"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8543A8"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r w:rsidRPr="005C636B">
              <w:rPr>
                <w:color w:val="auto"/>
              </w:rPr>
              <w:t>Press &lt;return&gt; until you reach the medication list.</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pPr>
            <w:r w:rsidRPr="008E447D">
              <w:rPr>
                <w:rFonts w:asciiTheme="majorHAnsi" w:hAnsiTheme="majorHAnsi" w:cstheme="majorHAnsi"/>
                <w:b/>
                <w:color w:val="auto"/>
              </w:rPr>
              <w:t>Expected Results</w:t>
            </w:r>
          </w:p>
        </w:tc>
        <w:tc>
          <w:tcPr>
            <w:tcW w:w="528"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8543A8"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auto"/>
              </w:rPr>
            </w:pPr>
            <w:r w:rsidRPr="005C636B">
              <w:rPr>
                <w:color w:val="auto"/>
              </w:rPr>
              <w:t>User will be taken to the medication list.</w:t>
            </w:r>
          </w:p>
          <w:p w:rsidR="00180466" w:rsidRDefault="00180466" w:rsidP="00180466">
            <w:pPr>
              <w:cnfStyle w:val="000000000000" w:firstRow="0" w:lastRow="0" w:firstColumn="0" w:lastColumn="0" w:oddVBand="0" w:evenVBand="0" w:oddHBand="0" w:evenHBand="0" w:firstRowFirstColumn="0" w:firstRowLastColumn="0" w:lastRowFirstColumn="0" w:lastRowLastColumn="0"/>
              <w:rPr>
                <w:color w:val="FF0000"/>
              </w:rPr>
            </w:pP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b/>
                <w:bCs/>
                <w:sz w:val="20"/>
                <w:szCs w:val="20"/>
                <w:u w:val="single"/>
              </w:rPr>
              <w:t>Medication Profile</w:t>
            </w:r>
            <w:r>
              <w:rPr>
                <w:rFonts w:ascii="r_ansi" w:hAnsi="r_ansi" w:cs="r_ansi"/>
                <w:sz w:val="20"/>
                <w:szCs w:val="20"/>
                <w:u w:val="single"/>
              </w:rPr>
              <w:t xml:space="preserve">            Nov 16, 2017@12:21          Page:    1 of    1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TEST,ONEICN</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PID: 107-87-4562                                 </w:t>
            </w:r>
            <w:proofErr w:type="spellStart"/>
            <w:r>
              <w:rPr>
                <w:rFonts w:ascii="r_ansi" w:hAnsi="r_ansi" w:cs="r_ansi"/>
                <w:sz w:val="20"/>
                <w:szCs w:val="20"/>
              </w:rPr>
              <w:t>Ht</w:t>
            </w:r>
            <w:proofErr w:type="spellEnd"/>
            <w:r>
              <w:rPr>
                <w:rFonts w:ascii="r_ansi" w:hAnsi="r_ansi" w:cs="r_ansi"/>
                <w:sz w:val="20"/>
                <w:szCs w:val="20"/>
              </w:rPr>
              <w:t xml:space="preserve">(cm): _______ (______)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DOB: MAY 5,1985 (32)                             </w:t>
            </w:r>
            <w:proofErr w:type="spellStart"/>
            <w:r>
              <w:rPr>
                <w:rFonts w:ascii="r_ansi" w:hAnsi="r_ansi" w:cs="r_ansi"/>
                <w:sz w:val="20"/>
                <w:szCs w:val="20"/>
              </w:rPr>
              <w:t>Wt</w:t>
            </w:r>
            <w:proofErr w:type="spellEnd"/>
            <w:r>
              <w:rPr>
                <w:rFonts w:ascii="r_ansi" w:hAnsi="r_ansi" w:cs="r_ansi"/>
                <w:sz w:val="20"/>
                <w:szCs w:val="20"/>
              </w:rPr>
              <w:t xml:space="preserve">(kg): _______ (______)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SEX: MALE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roofErr w:type="spellStart"/>
            <w:r>
              <w:rPr>
                <w:rFonts w:ascii="r_ansi" w:hAnsi="r_ansi" w:cs="r_ansi"/>
                <w:sz w:val="20"/>
                <w:szCs w:val="20"/>
              </w:rPr>
              <w:t>CrCL</w:t>
            </w:r>
            <w:proofErr w:type="spellEnd"/>
            <w:r>
              <w:rPr>
                <w:rFonts w:ascii="r_ansi" w:hAnsi="r_ansi" w:cs="r_ansi"/>
                <w:sz w:val="20"/>
                <w:szCs w:val="20"/>
              </w:rPr>
              <w:t xml:space="preserve">: &lt;Not Found&gt;                               BSA (m2): _______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ISSUE  LAST REF DAY</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  RX #         DRUG                                 QTY ST  DATE  FILL REM SUP</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sz w:val="20"/>
                <w:szCs w:val="20"/>
                <w:u w:val="single"/>
              </w:rPr>
              <w:t xml:space="preserve">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-------------------------------------ACTIVE-------------------------------------</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1 2719142       ACETAMINOPHEN 325MG TAB               30 A&gt; 11-15 11-15  11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2 800158636     ACYCLOVIR 800MG TAB                    3 S&gt; 11-13 11-16   0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3 800158635     CODEINE 30MG TAB                       5 A  11-09 11-09   0   5</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4 2719139$      DIAZEPAM 2MG TABLET                   30 A&gt; 11-09 11-09   5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5 2719141       LORAZEPAM 1MG TAB                     57 A&gt; 11-13 11-13   5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6 2719143       NIACIN 100MG TAB                      30 A  11-15 11-15  11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7 2719115t      SIMVASTATIN 10MG TAB                  29 A&gt; 10-27 10-27  11  30</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Enter ??</w:t>
            </w:r>
            <w:proofErr w:type="gramEnd"/>
            <w:r>
              <w:rPr>
                <w:rFonts w:ascii="r_ansi" w:hAnsi="r_ansi" w:cs="r_ansi"/>
                <w:sz w:val="20"/>
                <w:szCs w:val="20"/>
              </w:rPr>
              <w:t xml:space="preserve"> for more actions                                             </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PU  Patient Record Update               NO  New Order</w:t>
            </w:r>
          </w:p>
          <w:p w:rsidR="00D05F15" w:rsidRDefault="00D05F15" w:rsidP="00D05F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PI  Patient Information                 SO  Select Order</w:t>
            </w:r>
          </w:p>
          <w:p w:rsidR="00180466" w:rsidRDefault="00D05F15" w:rsidP="00D05F15">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 xml:space="preserve">Select Action: Quit// </w:t>
            </w:r>
          </w:p>
        </w:tc>
        <w:tc>
          <w:tcPr>
            <w:tcW w:w="528"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8543A8"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457F69" w:rsidRDefault="00180466" w:rsidP="00180466">
            <w:pPr>
              <w:pStyle w:val="ListNumber"/>
              <w:numPr>
                <w:ilvl w:val="0"/>
                <w:numId w:val="6"/>
              </w:numPr>
              <w:tabs>
                <w:tab w:val="clear" w:pos="450"/>
                <w:tab w:val="num" w:pos="360"/>
              </w:tabs>
              <w:ind w:left="360"/>
            </w:pPr>
          </w:p>
        </w:tc>
        <w:tc>
          <w:tcPr>
            <w:tcW w:w="3597" w:type="pct"/>
            <w:gridSpan w:val="2"/>
            <w:tcBorders>
              <w:bottom w:val="single" w:sz="4" w:space="0" w:color="auto"/>
            </w:tcBorders>
            <w:shd w:val="clear" w:color="auto" w:fill="auto"/>
          </w:tcPr>
          <w:p w:rsidR="00180466" w:rsidRPr="00780967" w:rsidRDefault="00180466" w:rsidP="00180466">
            <w:pPr>
              <w:cnfStyle w:val="000000100000" w:firstRow="0" w:lastRow="0" w:firstColumn="0" w:lastColumn="0" w:oddVBand="0" w:evenVBand="0" w:oddHBand="1" w:evenHBand="0" w:firstRowFirstColumn="0" w:firstRowLastColumn="0" w:lastRowFirstColumn="0" w:lastRowLastColumn="0"/>
            </w:pPr>
            <w:r w:rsidRPr="005C59B3">
              <w:rPr>
                <w:rFonts w:asciiTheme="majorHAnsi" w:hAnsiTheme="majorHAnsi" w:cstheme="majorHAnsi"/>
                <w:b/>
                <w:color w:val="auto"/>
              </w:rPr>
              <w:t>Actions</w:t>
            </w:r>
          </w:p>
        </w:tc>
        <w:tc>
          <w:tcPr>
            <w:tcW w:w="528" w:type="pct"/>
            <w:vMerge w:val="restart"/>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pPr>
            <w:r>
              <w:t>Select the ‘</w:t>
            </w:r>
            <w:r w:rsidR="00D05F15" w:rsidRPr="00E30F71">
              <w:rPr>
                <w:szCs w:val="20"/>
              </w:rPr>
              <w:t>co</w:t>
            </w:r>
            <w:r w:rsidR="00D05F15">
              <w:rPr>
                <w:szCs w:val="20"/>
              </w:rPr>
              <w:t>ntrolled substance’</w:t>
            </w:r>
            <w:r>
              <w:t xml:space="preserve"> prescription from the list of prescriptions that meets the pre-condition for this tests case. This can be done by selecting the number, or using ‘SO’ then entering the number of the prescription. Alternatively, you may select the number, and press &lt;return&gt;.</w:t>
            </w:r>
          </w:p>
          <w:p w:rsidR="00D05F15" w:rsidRPr="00457F69" w:rsidRDefault="00D05F15" w:rsidP="00180466">
            <w:pPr>
              <w:cnfStyle w:val="000000000000" w:firstRow="0" w:lastRow="0" w:firstColumn="0" w:lastColumn="0" w:oddVBand="0" w:evenVBand="0" w:oddHBand="0" w:evenHBand="0" w:firstRowFirstColumn="0" w:firstRowLastColumn="0" w:lastRowFirstColumn="0" w:lastRowLastColumn="0"/>
            </w:pPr>
            <w:r>
              <w:rPr>
                <w:rFonts w:ascii="r_ansi" w:hAnsi="r_ansi" w:cs="r_ansi"/>
                <w:sz w:val="20"/>
                <w:szCs w:val="20"/>
              </w:rPr>
              <w:t>Select Action: Quit//5 press &lt;return&gt;</w:t>
            </w:r>
          </w:p>
        </w:tc>
        <w:tc>
          <w:tcPr>
            <w:tcW w:w="528"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pPr>
            <w:r w:rsidRPr="008E447D">
              <w:rPr>
                <w:rFonts w:asciiTheme="majorHAnsi" w:hAnsiTheme="majorHAnsi" w:cstheme="majorHAnsi"/>
                <w:b/>
                <w:color w:val="auto"/>
              </w:rPr>
              <w:t>Expected Results</w:t>
            </w:r>
          </w:p>
        </w:tc>
        <w:tc>
          <w:tcPr>
            <w:tcW w:w="528"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b/>
                <w:bCs/>
                <w:sz w:val="20"/>
                <w:szCs w:val="20"/>
                <w:u w:val="single"/>
              </w:rPr>
              <w:t>OP Medications (ACTIVE)</w:t>
            </w:r>
            <w:r>
              <w:rPr>
                <w:rFonts w:ascii="r_ansi" w:hAnsi="r_ansi" w:cs="r_ansi"/>
                <w:sz w:val="20"/>
                <w:szCs w:val="20"/>
                <w:u w:val="single"/>
              </w:rPr>
              <w:t xml:space="preserve">       Nov 16, 2017@12:26:40          Page:    1 of    4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TEST,ONEICN</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PID: 107-87-4562                                 </w:t>
            </w:r>
            <w:proofErr w:type="spellStart"/>
            <w:r>
              <w:rPr>
                <w:rFonts w:ascii="r_ansi" w:hAnsi="r_ansi" w:cs="r_ansi"/>
                <w:sz w:val="20"/>
                <w:szCs w:val="20"/>
              </w:rPr>
              <w:t>Ht</w:t>
            </w:r>
            <w:proofErr w:type="spellEnd"/>
            <w:r>
              <w:rPr>
                <w:rFonts w:ascii="r_ansi" w:hAnsi="r_ansi" w:cs="r_ansi"/>
                <w:sz w:val="20"/>
                <w:szCs w:val="20"/>
              </w:rPr>
              <w:t xml:space="preserve">(cm): _______ (______)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DOB: MAY 5,1985 (32)                             </w:t>
            </w:r>
            <w:proofErr w:type="spellStart"/>
            <w:r>
              <w:rPr>
                <w:rFonts w:ascii="r_ansi" w:hAnsi="r_ansi" w:cs="r_ansi"/>
                <w:sz w:val="20"/>
                <w:szCs w:val="20"/>
              </w:rPr>
              <w:t>Wt</w:t>
            </w:r>
            <w:proofErr w:type="spellEnd"/>
            <w:r>
              <w:rPr>
                <w:rFonts w:ascii="r_ansi" w:hAnsi="r_ansi" w:cs="r_ansi"/>
                <w:sz w:val="20"/>
                <w:szCs w:val="20"/>
              </w:rPr>
              <w:t xml:space="preserve">(kg): _______ (______)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SEX: MALE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roofErr w:type="spellStart"/>
            <w:r>
              <w:rPr>
                <w:rFonts w:ascii="r_ansi" w:hAnsi="r_ansi" w:cs="r_ansi"/>
                <w:sz w:val="20"/>
                <w:szCs w:val="20"/>
              </w:rPr>
              <w:t>CrCL</w:t>
            </w:r>
            <w:proofErr w:type="spellEnd"/>
            <w:r>
              <w:rPr>
                <w:rFonts w:ascii="r_ansi" w:hAnsi="r_ansi" w:cs="r_ansi"/>
                <w:sz w:val="20"/>
                <w:szCs w:val="20"/>
              </w:rPr>
              <w:t xml:space="preserve">: &lt;Not Found&gt;                               BSA (m2): _______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sz w:val="20"/>
                <w:szCs w:val="20"/>
                <w:u w:val="single"/>
              </w:rPr>
              <w:t xml:space="preserve">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Rx #: 2719141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(1) *Orderable Item: LORAZEPAM TAB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(2)       CMOP Drug: LORAZEPAM 1MG TAB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NDC: 00008-0064-02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(3)         *Dosage: 1 (MG)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Verb: TAKE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Dispense Units: 1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Noun: TABLET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*Route: BY MOUTH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*Schedule: QAM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*Duration: 3 (DAYS)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*Conjunction: THEN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Enter ??</w:t>
            </w:r>
            <w:proofErr w:type="gramEnd"/>
            <w:r>
              <w:rPr>
                <w:rFonts w:ascii="r_ansi" w:hAnsi="r_ansi" w:cs="r_ansi"/>
                <w:sz w:val="20"/>
                <w:szCs w:val="20"/>
              </w:rPr>
              <w:t xml:space="preserve"> for more actions                                             </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DC   (Discontinue)        PR   Partial              RL   Release</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ED   (Edit)               RF   Refill               RN   Renew</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Select Action: Next Screen// </w:t>
            </w:r>
          </w:p>
          <w:p w:rsidR="00180466" w:rsidRDefault="00180466" w:rsidP="00180466">
            <w:pPr>
              <w:cnfStyle w:val="000000000000" w:firstRow="0" w:lastRow="0" w:firstColumn="0" w:lastColumn="0" w:oddVBand="0" w:evenVBand="0" w:oddHBand="0" w:evenHBand="0" w:firstRowFirstColumn="0" w:firstRowLastColumn="0" w:lastRowFirstColumn="0" w:lastRowLastColumn="0"/>
            </w:pPr>
          </w:p>
        </w:tc>
        <w:tc>
          <w:tcPr>
            <w:tcW w:w="528"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val="restart"/>
            <w:shd w:val="clear" w:color="auto" w:fill="auto"/>
          </w:tcPr>
          <w:p w:rsidR="00180466" w:rsidRPr="00457F69" w:rsidRDefault="00180466" w:rsidP="00180466">
            <w:pPr>
              <w:pStyle w:val="ListNumber"/>
              <w:numPr>
                <w:ilvl w:val="0"/>
                <w:numId w:val="6"/>
              </w:numPr>
              <w:tabs>
                <w:tab w:val="clear" w:pos="450"/>
                <w:tab w:val="num" w:pos="360"/>
              </w:tabs>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pPr>
            <w:r w:rsidRPr="005C59B3">
              <w:rPr>
                <w:rFonts w:asciiTheme="majorHAnsi" w:hAnsiTheme="majorHAnsi" w:cstheme="majorHAnsi"/>
                <w:b/>
                <w:color w:val="auto"/>
              </w:rPr>
              <w:t>Actions</w:t>
            </w:r>
          </w:p>
        </w:tc>
        <w:tc>
          <w:tcPr>
            <w:tcW w:w="528" w:type="pct"/>
            <w:vMerge w:val="restart"/>
            <w:shd w:val="clear" w:color="auto" w:fill="auto"/>
          </w:tcPr>
          <w:p w:rsidR="00180466" w:rsidRDefault="00180466" w:rsidP="00180466">
            <w:pPr>
              <w:jc w:val="center"/>
              <w:cnfStyle w:val="000000100000" w:firstRow="0" w:lastRow="0" w:firstColumn="0" w:lastColumn="0" w:oddVBand="0" w:evenVBand="0" w:oddHBand="1" w:evenHBand="0" w:firstRowFirstColumn="0" w:firstRowLastColumn="0" w:lastRowFirstColumn="0" w:lastRowLastColumn="0"/>
            </w:pPr>
          </w:p>
          <w:p w:rsidR="008D0BF1" w:rsidRPr="00457F69" w:rsidRDefault="008D0BF1"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val="restart"/>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180466"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000000" w:firstRow="0" w:lastRow="0" w:firstColumn="0" w:lastColumn="0" w:oddVBand="0" w:evenVBand="0" w:oddHBand="0" w:evenHBand="0" w:firstRowFirstColumn="0" w:firstRowLastColumn="0" w:lastRowFirstColumn="0" w:lastRowLastColumn="0"/>
            </w:pPr>
            <w:r>
              <w:t>A</w:t>
            </w:r>
            <w:r w:rsidRPr="00067430">
              <w:t xml:space="preserve">ttempt </w:t>
            </w:r>
            <w:r>
              <w:t>to</w:t>
            </w:r>
            <w:r w:rsidRPr="00067430">
              <w:t xml:space="preserve"> </w:t>
            </w:r>
            <w:r w:rsidR="00923B8C">
              <w:t>TM</w:t>
            </w:r>
            <w:r w:rsidRPr="00067430">
              <w:t xml:space="preserve"> </w:t>
            </w:r>
            <w:r w:rsidR="00BD14E9">
              <w:t>that not available in selections displayed</w:t>
            </w:r>
          </w:p>
          <w:p w:rsidR="00923B8C" w:rsidRDefault="00923B8C"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Select Action: Next Screen// TM</w:t>
            </w:r>
          </w:p>
          <w:p w:rsidR="00923B8C" w:rsidRDefault="00923B8C" w:rsidP="00180466">
            <w:pPr>
              <w:cnfStyle w:val="000000000000" w:firstRow="0" w:lastRow="0" w:firstColumn="0" w:lastColumn="0" w:oddVBand="0" w:evenVBand="0" w:oddHBand="0" w:evenHBand="0" w:firstRowFirstColumn="0" w:firstRowLastColumn="0" w:lastRowFirstColumn="0" w:lastRowLastColumn="0"/>
            </w:pPr>
          </w:p>
          <w:p w:rsidR="00180466" w:rsidRDefault="00180466" w:rsidP="00180466">
            <w:pPr>
              <w:cnfStyle w:val="000000000000" w:firstRow="0" w:lastRow="0" w:firstColumn="0" w:lastColumn="0" w:oddVBand="0" w:evenVBand="0" w:oddHBand="0" w:evenHBand="0" w:firstRowFirstColumn="0" w:firstRowLastColumn="0" w:lastRowFirstColumn="0" w:lastRowLastColumn="0"/>
            </w:pPr>
          </w:p>
          <w:p w:rsidR="00180466" w:rsidRPr="00457F69" w:rsidRDefault="00180466" w:rsidP="00923B8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Pr>
                <w:rFonts w:ascii="r_ansi" w:hAnsi="r_ansi" w:cs="r_ansi"/>
                <w:sz w:val="20"/>
                <w:szCs w:val="20"/>
              </w:rPr>
              <w:t xml:space="preserve">     </w:t>
            </w:r>
          </w:p>
        </w:tc>
        <w:tc>
          <w:tcPr>
            <w:tcW w:w="528"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Default="00180466" w:rsidP="00180466">
            <w:pPr>
              <w:cnfStyle w:val="000000100000" w:firstRow="0" w:lastRow="0" w:firstColumn="0" w:lastColumn="0" w:oddVBand="0" w:evenVBand="0" w:oddHBand="1" w:evenHBand="0" w:firstRowFirstColumn="0" w:firstRowLastColumn="0" w:lastRowFirstColumn="0" w:lastRowLastColumn="0"/>
            </w:pPr>
            <w:r w:rsidRPr="008E447D">
              <w:rPr>
                <w:rFonts w:asciiTheme="majorHAnsi" w:hAnsiTheme="majorHAnsi" w:cstheme="majorHAnsi"/>
                <w:b/>
                <w:color w:val="auto"/>
              </w:rPr>
              <w:t>Expected Results</w:t>
            </w:r>
          </w:p>
        </w:tc>
        <w:tc>
          <w:tcPr>
            <w:tcW w:w="528"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r w:rsidR="008D0BF1" w:rsidRPr="00457F69" w:rsidTr="00180466">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8D0BF1" w:rsidRPr="00457F69" w:rsidRDefault="008D0BF1" w:rsidP="00180466">
            <w:pPr>
              <w:pStyle w:val="ListNumber"/>
              <w:numPr>
                <w:ilvl w:val="0"/>
                <w:numId w:val="0"/>
              </w:numPr>
              <w:ind w:left="360"/>
            </w:pPr>
          </w:p>
        </w:tc>
        <w:tc>
          <w:tcPr>
            <w:tcW w:w="3597" w:type="pct"/>
            <w:gridSpan w:val="2"/>
            <w:shd w:val="clear" w:color="auto" w:fill="auto"/>
          </w:tcPr>
          <w:p w:rsidR="000509E6" w:rsidRPr="00923B8C"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bCs/>
                <w:sz w:val="20"/>
                <w:szCs w:val="20"/>
                <w:u w:val="single"/>
              </w:rPr>
            </w:pPr>
            <w:r>
              <w:rPr>
                <w:rFonts w:ascii="r_ansi" w:hAnsi="r_ansi" w:cs="r_ansi"/>
                <w:bCs/>
                <w:sz w:val="20"/>
                <w:szCs w:val="20"/>
                <w:u w:val="single"/>
              </w:rPr>
              <w:t xml:space="preserve">Remains on the same screen and under Conjunction </w:t>
            </w:r>
            <w:r w:rsidRPr="00923B8C">
              <w:rPr>
                <w:rFonts w:ascii="r_ansi" w:hAnsi="r_ansi" w:cs="r_ansi"/>
                <w:bCs/>
                <w:sz w:val="20"/>
                <w:szCs w:val="20"/>
                <w:u w:val="single"/>
              </w:rPr>
              <w:t>‘</w:t>
            </w:r>
            <w:r w:rsidRPr="00923B8C">
              <w:rPr>
                <w:rFonts w:ascii="r_ansi" w:hAnsi="r_ansi" w:cs="r_ansi"/>
                <w:sz w:val="20"/>
                <w:szCs w:val="20"/>
              </w:rPr>
              <w:t>Cannot mark controlled substances as Titration.”</w:t>
            </w:r>
            <w:r>
              <w:rPr>
                <w:rFonts w:ascii="r_ansi" w:hAnsi="r_ansi" w:cs="r_ansi"/>
                <w:sz w:val="20"/>
                <w:szCs w:val="20"/>
              </w:rPr>
              <w:t xml:space="preserve"> </w:t>
            </w:r>
            <w:r w:rsidRPr="00A95ECF">
              <w:rPr>
                <w:rFonts w:ascii="r_ansi" w:hAnsi="r_ansi" w:cs="r_ansi"/>
                <w:bCs/>
                <w:sz w:val="20"/>
                <w:szCs w:val="20"/>
              </w:rPr>
              <w:t>message</w:t>
            </w:r>
            <w:r w:rsidRPr="00923B8C">
              <w:rPr>
                <w:rFonts w:ascii="r_ansi" w:hAnsi="r_ansi" w:cs="r_ansi"/>
                <w:sz w:val="20"/>
                <w:szCs w:val="20"/>
              </w:rPr>
              <w:t xml:space="preserve"> </w:t>
            </w:r>
            <w:r>
              <w:rPr>
                <w:rFonts w:ascii="r_ansi" w:hAnsi="r_ansi" w:cs="r_ansi"/>
                <w:sz w:val="20"/>
                <w:szCs w:val="20"/>
              </w:rPr>
              <w:t>s</w:t>
            </w:r>
            <w:r w:rsidRPr="00923B8C">
              <w:rPr>
                <w:rFonts w:ascii="r_ansi" w:hAnsi="r_ansi" w:cs="r_ansi"/>
                <w:sz w:val="20"/>
                <w:szCs w:val="20"/>
              </w:rPr>
              <w:t>hould be displayed.</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b/>
                <w:bCs/>
                <w:sz w:val="20"/>
                <w:szCs w:val="20"/>
                <w:u w:val="single"/>
              </w:rPr>
            </w:pP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b/>
                <w:bCs/>
                <w:sz w:val="20"/>
                <w:szCs w:val="20"/>
                <w:u w:val="single"/>
              </w:rPr>
              <w:t>OP Medications (ACTIVE)</w:t>
            </w:r>
            <w:r>
              <w:rPr>
                <w:rFonts w:ascii="r_ansi" w:hAnsi="r_ansi" w:cs="r_ansi"/>
                <w:sz w:val="20"/>
                <w:szCs w:val="20"/>
                <w:u w:val="single"/>
              </w:rPr>
              <w:t xml:space="preserve">       Nov 16, 2017@12:30:58          Page:    1 of    4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TEST,ONEICN</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PID: 107-87-4562                                 </w:t>
            </w:r>
            <w:proofErr w:type="spellStart"/>
            <w:r>
              <w:rPr>
                <w:rFonts w:ascii="r_ansi" w:hAnsi="r_ansi" w:cs="r_ansi"/>
                <w:sz w:val="20"/>
                <w:szCs w:val="20"/>
              </w:rPr>
              <w:t>Ht</w:t>
            </w:r>
            <w:proofErr w:type="spellEnd"/>
            <w:r>
              <w:rPr>
                <w:rFonts w:ascii="r_ansi" w:hAnsi="r_ansi" w:cs="r_ansi"/>
                <w:sz w:val="20"/>
                <w:szCs w:val="20"/>
              </w:rPr>
              <w:t xml:space="preserve">(cm): _______ (______)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DOB: MAY 5,1985 (32)                             </w:t>
            </w:r>
            <w:proofErr w:type="spellStart"/>
            <w:r>
              <w:rPr>
                <w:rFonts w:ascii="r_ansi" w:hAnsi="r_ansi" w:cs="r_ansi"/>
                <w:sz w:val="20"/>
                <w:szCs w:val="20"/>
              </w:rPr>
              <w:t>Wt</w:t>
            </w:r>
            <w:proofErr w:type="spellEnd"/>
            <w:r>
              <w:rPr>
                <w:rFonts w:ascii="r_ansi" w:hAnsi="r_ansi" w:cs="r_ansi"/>
                <w:sz w:val="20"/>
                <w:szCs w:val="20"/>
              </w:rPr>
              <w:t xml:space="preserve">(kg): _______ (______)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SEX: MALE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roofErr w:type="spellStart"/>
            <w:r>
              <w:rPr>
                <w:rFonts w:ascii="r_ansi" w:hAnsi="r_ansi" w:cs="r_ansi"/>
                <w:sz w:val="20"/>
                <w:szCs w:val="20"/>
              </w:rPr>
              <w:t>CrCL</w:t>
            </w:r>
            <w:proofErr w:type="spellEnd"/>
            <w:r>
              <w:rPr>
                <w:rFonts w:ascii="r_ansi" w:hAnsi="r_ansi" w:cs="r_ansi"/>
                <w:sz w:val="20"/>
                <w:szCs w:val="20"/>
              </w:rPr>
              <w:t xml:space="preserve">: &lt;Not Found&gt;                               BSA (m2): _______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u w:val="single"/>
              </w:rPr>
            </w:pPr>
            <w:r>
              <w:rPr>
                <w:rFonts w:ascii="r_ansi" w:hAnsi="r_ansi" w:cs="r_ansi"/>
                <w:sz w:val="20"/>
                <w:szCs w:val="20"/>
                <w:u w:val="single"/>
              </w:rPr>
              <w:t xml:space="preserve">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Rx #: 2719141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(1) *Orderable Item: LORAZEPAM TAB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(2)       CMOP Drug: LORAZEPAM 1MG TAB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NDC: 00008-0064-02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(3)         *Dosage: 1 (MG)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Verb: TAKE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Dispense Units: 1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Noun: TABLET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*Route: BY MOUTH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*Schedule: QAM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*Duration: 3 (DAYS)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*Conjunction: THEN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r w:rsidRPr="00923B8C">
              <w:rPr>
                <w:rFonts w:ascii="r_ansi" w:hAnsi="r_ansi" w:cs="r_ansi"/>
                <w:b/>
                <w:sz w:val="20"/>
                <w:szCs w:val="20"/>
              </w:rPr>
              <w:t>Cannot mark controlled substances as</w:t>
            </w:r>
            <w:r>
              <w:rPr>
                <w:rFonts w:ascii="r_ansi" w:hAnsi="r_ansi" w:cs="r_ansi"/>
                <w:sz w:val="20"/>
                <w:szCs w:val="20"/>
              </w:rPr>
              <w:t xml:space="preserve"> </w:t>
            </w:r>
            <w:r w:rsidRPr="00923B8C">
              <w:rPr>
                <w:rFonts w:ascii="r_ansi" w:hAnsi="r_ansi" w:cs="r_ansi"/>
                <w:b/>
                <w:sz w:val="20"/>
                <w:szCs w:val="20"/>
              </w:rPr>
              <w:t>Titration</w:t>
            </w:r>
            <w:r>
              <w:rPr>
                <w:rFonts w:ascii="r_ansi" w:hAnsi="r_ansi" w:cs="r_ansi"/>
                <w:sz w:val="20"/>
                <w:szCs w:val="20"/>
              </w:rPr>
              <w:t xml:space="preserve">.                       </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DC   (Discontinue)        PR   Partial              RL   Release</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ED   (Edit)               RF   Refill               RN   Renew</w:t>
            </w:r>
          </w:p>
          <w:p w:rsidR="000509E6" w:rsidRDefault="000509E6" w:rsidP="000509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Select Action: Next Screen// </w:t>
            </w:r>
          </w:p>
          <w:p w:rsidR="008D0BF1" w:rsidRPr="008E447D" w:rsidRDefault="008D0BF1" w:rsidP="008D0BF1">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p>
        </w:tc>
        <w:tc>
          <w:tcPr>
            <w:tcW w:w="528" w:type="pct"/>
            <w:vMerge/>
            <w:shd w:val="clear" w:color="auto" w:fill="auto"/>
          </w:tcPr>
          <w:p w:rsidR="008D0BF1" w:rsidRPr="00457F69" w:rsidRDefault="008D0BF1" w:rsidP="00180466">
            <w:pPr>
              <w:jc w:val="center"/>
              <w:cnfStyle w:val="000000000000" w:firstRow="0" w:lastRow="0" w:firstColumn="0" w:lastColumn="0" w:oddVBand="0" w:evenVBand="0" w:oddHBand="0" w:evenHBand="0" w:firstRowFirstColumn="0" w:firstRowLastColumn="0" w:lastRowFirstColumn="0" w:lastRowLastColumn="0"/>
            </w:pPr>
          </w:p>
        </w:tc>
        <w:tc>
          <w:tcPr>
            <w:tcW w:w="449" w:type="pct"/>
            <w:vMerge/>
            <w:shd w:val="clear" w:color="auto" w:fill="auto"/>
          </w:tcPr>
          <w:p w:rsidR="008D0BF1" w:rsidRPr="00457F69" w:rsidRDefault="008D0BF1" w:rsidP="00180466">
            <w:pPr>
              <w:jc w:val="center"/>
              <w:cnfStyle w:val="000000000000" w:firstRow="0" w:lastRow="0" w:firstColumn="0" w:lastColumn="0" w:oddVBand="0" w:evenVBand="0" w:oddHBand="0" w:evenHBand="0" w:firstRowFirstColumn="0" w:firstRowLastColumn="0" w:lastRowFirstColumn="0" w:lastRowLastColumn="0"/>
            </w:pPr>
          </w:p>
        </w:tc>
      </w:tr>
      <w:tr w:rsidR="00180466" w:rsidRPr="00457F69" w:rsidTr="00180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pct"/>
            <w:vMerge/>
            <w:shd w:val="clear" w:color="auto" w:fill="auto"/>
          </w:tcPr>
          <w:p w:rsidR="00180466" w:rsidRPr="00457F69" w:rsidRDefault="00180466" w:rsidP="00180466">
            <w:pPr>
              <w:pStyle w:val="ListNumber"/>
              <w:numPr>
                <w:ilvl w:val="0"/>
                <w:numId w:val="0"/>
              </w:numPr>
              <w:ind w:left="360"/>
            </w:pPr>
          </w:p>
        </w:tc>
        <w:tc>
          <w:tcPr>
            <w:tcW w:w="3597" w:type="pct"/>
            <w:gridSpan w:val="2"/>
            <w:shd w:val="clear" w:color="auto" w:fill="auto"/>
          </w:tcPr>
          <w:p w:rsidR="00180466" w:rsidRPr="00CE59E4" w:rsidRDefault="00180466" w:rsidP="000509E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auto"/>
                <w:sz w:val="20"/>
                <w:szCs w:val="20"/>
              </w:rPr>
            </w:pPr>
          </w:p>
        </w:tc>
        <w:tc>
          <w:tcPr>
            <w:tcW w:w="528"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c>
          <w:tcPr>
            <w:tcW w:w="449" w:type="pct"/>
            <w:vMerge/>
            <w:shd w:val="clear" w:color="auto" w:fill="auto"/>
          </w:tcPr>
          <w:p w:rsidR="00180466" w:rsidRPr="00457F69" w:rsidRDefault="00180466" w:rsidP="00180466">
            <w:pPr>
              <w:jc w:val="center"/>
              <w:cnfStyle w:val="000000100000" w:firstRow="0" w:lastRow="0" w:firstColumn="0" w:lastColumn="0" w:oddVBand="0" w:evenVBand="0" w:oddHBand="1" w:evenHBand="0" w:firstRowFirstColumn="0" w:firstRowLastColumn="0" w:lastRowFirstColumn="0" w:lastRowLastColumn="0"/>
            </w:pPr>
          </w:p>
        </w:tc>
      </w:tr>
    </w:tbl>
    <w:p w:rsidR="00180466" w:rsidRDefault="00180466" w:rsidP="00F16735"/>
    <w:p w:rsidR="00F16735" w:rsidRDefault="00F16735" w:rsidP="00457F69">
      <w:pPr>
        <w:pStyle w:val="Appendix"/>
      </w:pPr>
      <w:bookmarkStart w:id="6" w:name="_Toc489565056"/>
      <w:r w:rsidRPr="00457F69">
        <w:lastRenderedPageBreak/>
        <w:t>Acronyms</w:t>
      </w:r>
      <w:r>
        <w:t xml:space="preserve"> &amp;</w:t>
      </w:r>
      <w:r w:rsidR="00EB4B73">
        <w:t xml:space="preserve"> </w:t>
      </w:r>
      <w:r w:rsidRPr="00457F69">
        <w:t>Abbreviations</w:t>
      </w:r>
      <w:bookmarkEnd w:id="6"/>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bookmarkStart w:id="7" w:name="_GoBack"/>
            <w:r w:rsidRPr="00EB4B73">
              <w:t>VHA</w:t>
            </w:r>
            <w:bookmarkEnd w:id="7"/>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6"/>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DBB" w:rsidRDefault="004A1DBB" w:rsidP="00856B83">
      <w:pPr>
        <w:spacing w:after="0" w:line="240" w:lineRule="auto"/>
      </w:pPr>
      <w:r>
        <w:separator/>
      </w:r>
    </w:p>
  </w:endnote>
  <w:endnote w:type="continuationSeparator" w:id="0">
    <w:p w:rsidR="004A1DBB" w:rsidRDefault="004A1DBB"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24" w:rsidRPr="001225C8" w:rsidRDefault="00275F24" w:rsidP="001225C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24" w:rsidRPr="001225C8" w:rsidRDefault="00275F24" w:rsidP="00122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DBB" w:rsidRDefault="004A1DBB" w:rsidP="00856B83">
      <w:pPr>
        <w:spacing w:after="0" w:line="240" w:lineRule="auto"/>
      </w:pPr>
      <w:r>
        <w:separator/>
      </w:r>
    </w:p>
  </w:footnote>
  <w:footnote w:type="continuationSeparator" w:id="0">
    <w:p w:rsidR="004A1DBB" w:rsidRDefault="004A1DBB" w:rsidP="00856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5C8" w:rsidRDefault="001225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4400CDB"/>
    <w:multiLevelType w:val="hybridMultilevel"/>
    <w:tmpl w:val="AFEA325C"/>
    <w:lvl w:ilvl="0" w:tplc="04090001">
      <w:start w:val="1"/>
      <w:numFmt w:val="bullet"/>
      <w:lvlText w:val=""/>
      <w:lvlJc w:val="left"/>
      <w:pPr>
        <w:ind w:left="770" w:hanging="360"/>
      </w:pPr>
      <w:rPr>
        <w:rFonts w:ascii="Symbol" w:hAnsi="Symbol" w:hint="default"/>
      </w:rPr>
    </w:lvl>
    <w:lvl w:ilvl="1" w:tplc="04090005">
      <w:start w:val="1"/>
      <w:numFmt w:val="bullet"/>
      <w:lvlText w:val=""/>
      <w:lvlJc w:val="left"/>
      <w:pPr>
        <w:ind w:left="1490" w:hanging="360"/>
      </w:pPr>
      <w:rPr>
        <w:rFonts w:ascii="Wingdings" w:hAnsi="Wingding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8"/>
  </w:num>
  <w:num w:numId="14">
    <w:abstractNumId w:val="15"/>
  </w:num>
  <w:num w:numId="15">
    <w:abstractNumId w:val="11"/>
  </w:num>
  <w:num w:numId="16">
    <w:abstractNumId w:val="14"/>
  </w:num>
  <w:num w:numId="17">
    <w:abstractNumId w:val="16"/>
  </w:num>
  <w:num w:numId="18">
    <w:abstractNumId w:val="10"/>
  </w:num>
  <w:num w:numId="19">
    <w:abstractNumId w:val="8"/>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3C63"/>
    <w:rsid w:val="00023EA7"/>
    <w:rsid w:val="000244F2"/>
    <w:rsid w:val="00024CDA"/>
    <w:rsid w:val="000505C7"/>
    <w:rsid w:val="000509E6"/>
    <w:rsid w:val="00056F08"/>
    <w:rsid w:val="00067430"/>
    <w:rsid w:val="00070E8A"/>
    <w:rsid w:val="00090B61"/>
    <w:rsid w:val="0009679E"/>
    <w:rsid w:val="000A042F"/>
    <w:rsid w:val="000B024E"/>
    <w:rsid w:val="000B2426"/>
    <w:rsid w:val="000B31A7"/>
    <w:rsid w:val="000C1212"/>
    <w:rsid w:val="000C162C"/>
    <w:rsid w:val="000C61BD"/>
    <w:rsid w:val="000D36F1"/>
    <w:rsid w:val="000D5F57"/>
    <w:rsid w:val="000E1F13"/>
    <w:rsid w:val="000E2579"/>
    <w:rsid w:val="000F56A5"/>
    <w:rsid w:val="00113F46"/>
    <w:rsid w:val="0012167A"/>
    <w:rsid w:val="001225C8"/>
    <w:rsid w:val="00122DFC"/>
    <w:rsid w:val="0012530A"/>
    <w:rsid w:val="00144527"/>
    <w:rsid w:val="00146CAA"/>
    <w:rsid w:val="0017024C"/>
    <w:rsid w:val="001707E9"/>
    <w:rsid w:val="00172921"/>
    <w:rsid w:val="00180466"/>
    <w:rsid w:val="00186C22"/>
    <w:rsid w:val="00186E48"/>
    <w:rsid w:val="00190BAE"/>
    <w:rsid w:val="00193F7E"/>
    <w:rsid w:val="00195ED1"/>
    <w:rsid w:val="001C4894"/>
    <w:rsid w:val="001D0085"/>
    <w:rsid w:val="001D1ED4"/>
    <w:rsid w:val="001D3247"/>
    <w:rsid w:val="001D3359"/>
    <w:rsid w:val="001F3384"/>
    <w:rsid w:val="00202F5E"/>
    <w:rsid w:val="00210B49"/>
    <w:rsid w:val="00213261"/>
    <w:rsid w:val="002156B2"/>
    <w:rsid w:val="002306C1"/>
    <w:rsid w:val="002351AB"/>
    <w:rsid w:val="00236A3D"/>
    <w:rsid w:val="00236BD6"/>
    <w:rsid w:val="00264710"/>
    <w:rsid w:val="002657AC"/>
    <w:rsid w:val="002666BE"/>
    <w:rsid w:val="00275F24"/>
    <w:rsid w:val="002A03B5"/>
    <w:rsid w:val="002A1175"/>
    <w:rsid w:val="002B2208"/>
    <w:rsid w:val="002E6920"/>
    <w:rsid w:val="002E745B"/>
    <w:rsid w:val="002E7B46"/>
    <w:rsid w:val="002F7C70"/>
    <w:rsid w:val="00306721"/>
    <w:rsid w:val="0031285E"/>
    <w:rsid w:val="0032039B"/>
    <w:rsid w:val="00322E4C"/>
    <w:rsid w:val="00327614"/>
    <w:rsid w:val="00350E7E"/>
    <w:rsid w:val="00365AE2"/>
    <w:rsid w:val="0038065E"/>
    <w:rsid w:val="0039199A"/>
    <w:rsid w:val="00393E15"/>
    <w:rsid w:val="003A5A3A"/>
    <w:rsid w:val="003A7DEC"/>
    <w:rsid w:val="003B22C1"/>
    <w:rsid w:val="003B2C61"/>
    <w:rsid w:val="003B582E"/>
    <w:rsid w:val="003B5D58"/>
    <w:rsid w:val="003C13DF"/>
    <w:rsid w:val="003C6B51"/>
    <w:rsid w:val="003E19BB"/>
    <w:rsid w:val="003F5B94"/>
    <w:rsid w:val="0040381E"/>
    <w:rsid w:val="0041073F"/>
    <w:rsid w:val="00434712"/>
    <w:rsid w:val="00435019"/>
    <w:rsid w:val="00437A98"/>
    <w:rsid w:val="00441315"/>
    <w:rsid w:val="00443D17"/>
    <w:rsid w:val="004526F2"/>
    <w:rsid w:val="00457F69"/>
    <w:rsid w:val="0046670A"/>
    <w:rsid w:val="00471D5D"/>
    <w:rsid w:val="00473FA2"/>
    <w:rsid w:val="004777EB"/>
    <w:rsid w:val="0048031B"/>
    <w:rsid w:val="004806CC"/>
    <w:rsid w:val="004905DB"/>
    <w:rsid w:val="0049298A"/>
    <w:rsid w:val="004A1DBB"/>
    <w:rsid w:val="004B62CE"/>
    <w:rsid w:val="004D49B3"/>
    <w:rsid w:val="00511CE6"/>
    <w:rsid w:val="00514CB2"/>
    <w:rsid w:val="00530692"/>
    <w:rsid w:val="005334D9"/>
    <w:rsid w:val="005462D7"/>
    <w:rsid w:val="00557A19"/>
    <w:rsid w:val="00570185"/>
    <w:rsid w:val="0057304B"/>
    <w:rsid w:val="005768B4"/>
    <w:rsid w:val="005815EE"/>
    <w:rsid w:val="005843CD"/>
    <w:rsid w:val="00586A95"/>
    <w:rsid w:val="00596D78"/>
    <w:rsid w:val="005A17DC"/>
    <w:rsid w:val="005B3C0D"/>
    <w:rsid w:val="005C714A"/>
    <w:rsid w:val="005D2649"/>
    <w:rsid w:val="005E2B16"/>
    <w:rsid w:val="005E525B"/>
    <w:rsid w:val="00601879"/>
    <w:rsid w:val="006131A6"/>
    <w:rsid w:val="00613E48"/>
    <w:rsid w:val="00624EBE"/>
    <w:rsid w:val="0064022C"/>
    <w:rsid w:val="006406DC"/>
    <w:rsid w:val="00641F99"/>
    <w:rsid w:val="00665245"/>
    <w:rsid w:val="00665292"/>
    <w:rsid w:val="0066795A"/>
    <w:rsid w:val="00672BDC"/>
    <w:rsid w:val="00687CD2"/>
    <w:rsid w:val="006A5447"/>
    <w:rsid w:val="006B3BF3"/>
    <w:rsid w:val="006C57BB"/>
    <w:rsid w:val="006C6119"/>
    <w:rsid w:val="00716D8A"/>
    <w:rsid w:val="007276FE"/>
    <w:rsid w:val="00743931"/>
    <w:rsid w:val="00746962"/>
    <w:rsid w:val="00747D3B"/>
    <w:rsid w:val="00750C3B"/>
    <w:rsid w:val="00756634"/>
    <w:rsid w:val="007617B6"/>
    <w:rsid w:val="007735A4"/>
    <w:rsid w:val="00780967"/>
    <w:rsid w:val="0078372F"/>
    <w:rsid w:val="007845B7"/>
    <w:rsid w:val="00786B4F"/>
    <w:rsid w:val="007976FD"/>
    <w:rsid w:val="007A16CE"/>
    <w:rsid w:val="007B313B"/>
    <w:rsid w:val="007B348F"/>
    <w:rsid w:val="007C135D"/>
    <w:rsid w:val="007D5534"/>
    <w:rsid w:val="007D7F53"/>
    <w:rsid w:val="007E0E9D"/>
    <w:rsid w:val="007E2D87"/>
    <w:rsid w:val="008059B2"/>
    <w:rsid w:val="008109B9"/>
    <w:rsid w:val="00812D7F"/>
    <w:rsid w:val="00813805"/>
    <w:rsid w:val="00815779"/>
    <w:rsid w:val="00816221"/>
    <w:rsid w:val="00821337"/>
    <w:rsid w:val="00823CF7"/>
    <w:rsid w:val="00826489"/>
    <w:rsid w:val="008347E6"/>
    <w:rsid w:val="008361FD"/>
    <w:rsid w:val="008543A8"/>
    <w:rsid w:val="00856B83"/>
    <w:rsid w:val="00884A55"/>
    <w:rsid w:val="008C1B2E"/>
    <w:rsid w:val="008D0BF1"/>
    <w:rsid w:val="008E6A42"/>
    <w:rsid w:val="0090498A"/>
    <w:rsid w:val="009158F2"/>
    <w:rsid w:val="00923B8C"/>
    <w:rsid w:val="00950B42"/>
    <w:rsid w:val="0095548D"/>
    <w:rsid w:val="00983B3F"/>
    <w:rsid w:val="00986A5E"/>
    <w:rsid w:val="009A297E"/>
    <w:rsid w:val="009C601D"/>
    <w:rsid w:val="009F2978"/>
    <w:rsid w:val="009F6B1C"/>
    <w:rsid w:val="00A01591"/>
    <w:rsid w:val="00A17E44"/>
    <w:rsid w:val="00A22E60"/>
    <w:rsid w:val="00A31C14"/>
    <w:rsid w:val="00A34743"/>
    <w:rsid w:val="00A45871"/>
    <w:rsid w:val="00A5122D"/>
    <w:rsid w:val="00A5188E"/>
    <w:rsid w:val="00A51C08"/>
    <w:rsid w:val="00A557B9"/>
    <w:rsid w:val="00A70C8C"/>
    <w:rsid w:val="00A74513"/>
    <w:rsid w:val="00A75D4F"/>
    <w:rsid w:val="00A81B58"/>
    <w:rsid w:val="00A94CC3"/>
    <w:rsid w:val="00A95DE2"/>
    <w:rsid w:val="00A95ECF"/>
    <w:rsid w:val="00AA025E"/>
    <w:rsid w:val="00AA29CD"/>
    <w:rsid w:val="00AB5E58"/>
    <w:rsid w:val="00AD48AB"/>
    <w:rsid w:val="00AE0D4A"/>
    <w:rsid w:val="00AF2C21"/>
    <w:rsid w:val="00B267AC"/>
    <w:rsid w:val="00B50F40"/>
    <w:rsid w:val="00B5483C"/>
    <w:rsid w:val="00B6286A"/>
    <w:rsid w:val="00B719B4"/>
    <w:rsid w:val="00B72006"/>
    <w:rsid w:val="00B81C9E"/>
    <w:rsid w:val="00BA786F"/>
    <w:rsid w:val="00BC6289"/>
    <w:rsid w:val="00BC6295"/>
    <w:rsid w:val="00BD14E9"/>
    <w:rsid w:val="00BE14F8"/>
    <w:rsid w:val="00BF434C"/>
    <w:rsid w:val="00BF7635"/>
    <w:rsid w:val="00C106AD"/>
    <w:rsid w:val="00C17411"/>
    <w:rsid w:val="00C31A76"/>
    <w:rsid w:val="00C3401A"/>
    <w:rsid w:val="00C4199A"/>
    <w:rsid w:val="00C42907"/>
    <w:rsid w:val="00C46329"/>
    <w:rsid w:val="00C53A06"/>
    <w:rsid w:val="00C57B21"/>
    <w:rsid w:val="00C72523"/>
    <w:rsid w:val="00C774FC"/>
    <w:rsid w:val="00C80FD5"/>
    <w:rsid w:val="00C84170"/>
    <w:rsid w:val="00C85163"/>
    <w:rsid w:val="00CA3D6E"/>
    <w:rsid w:val="00CA5C24"/>
    <w:rsid w:val="00CC183A"/>
    <w:rsid w:val="00CC3D8F"/>
    <w:rsid w:val="00CD4582"/>
    <w:rsid w:val="00CE378A"/>
    <w:rsid w:val="00CE5513"/>
    <w:rsid w:val="00CF34C2"/>
    <w:rsid w:val="00D0011F"/>
    <w:rsid w:val="00D05F15"/>
    <w:rsid w:val="00D2114B"/>
    <w:rsid w:val="00D21F5C"/>
    <w:rsid w:val="00D34545"/>
    <w:rsid w:val="00D373DA"/>
    <w:rsid w:val="00D515DC"/>
    <w:rsid w:val="00D56AB0"/>
    <w:rsid w:val="00D623CB"/>
    <w:rsid w:val="00D66D21"/>
    <w:rsid w:val="00D70935"/>
    <w:rsid w:val="00D76F3F"/>
    <w:rsid w:val="00D83A34"/>
    <w:rsid w:val="00DA6A6D"/>
    <w:rsid w:val="00DB649D"/>
    <w:rsid w:val="00DC3219"/>
    <w:rsid w:val="00DC6C34"/>
    <w:rsid w:val="00DD4758"/>
    <w:rsid w:val="00DF0702"/>
    <w:rsid w:val="00DF2165"/>
    <w:rsid w:val="00DF3357"/>
    <w:rsid w:val="00E15739"/>
    <w:rsid w:val="00E25188"/>
    <w:rsid w:val="00E2772A"/>
    <w:rsid w:val="00E52DDB"/>
    <w:rsid w:val="00E61D0A"/>
    <w:rsid w:val="00E74E11"/>
    <w:rsid w:val="00E75098"/>
    <w:rsid w:val="00E900EC"/>
    <w:rsid w:val="00E90959"/>
    <w:rsid w:val="00E930FB"/>
    <w:rsid w:val="00EB4B73"/>
    <w:rsid w:val="00EB6B1D"/>
    <w:rsid w:val="00EC74EA"/>
    <w:rsid w:val="00EE6EFD"/>
    <w:rsid w:val="00EE72D8"/>
    <w:rsid w:val="00EF0B45"/>
    <w:rsid w:val="00EF40FE"/>
    <w:rsid w:val="00F11397"/>
    <w:rsid w:val="00F13D90"/>
    <w:rsid w:val="00F16735"/>
    <w:rsid w:val="00F22652"/>
    <w:rsid w:val="00F24B75"/>
    <w:rsid w:val="00F356C4"/>
    <w:rsid w:val="00F40374"/>
    <w:rsid w:val="00F46DF6"/>
    <w:rsid w:val="00F53E89"/>
    <w:rsid w:val="00F65AB4"/>
    <w:rsid w:val="00F96199"/>
    <w:rsid w:val="00F974D5"/>
    <w:rsid w:val="00FA4C8F"/>
    <w:rsid w:val="00FA5037"/>
    <w:rsid w:val="00FA67A9"/>
    <w:rsid w:val="00FB6EA5"/>
    <w:rsid w:val="00FB78AB"/>
    <w:rsid w:val="00FC4C86"/>
    <w:rsid w:val="00FE535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 w:type="table" w:customStyle="1" w:styleId="ListTable6Colorful">
    <w:name w:val="List Table 6 Colorful"/>
    <w:basedOn w:val="TableNormal"/>
    <w:uiPriority w:val="51"/>
    <w:rsid w:val="0018046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 w:type="table" w:customStyle="1" w:styleId="ListTable6Colorful">
    <w:name w:val="List Table 6 Colorful"/>
    <w:basedOn w:val="TableNormal"/>
    <w:uiPriority w:val="51"/>
    <w:rsid w:val="0018046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1813</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2018-02-19T15:28:00Z</dcterms:created>
  <dcterms:modified xsi:type="dcterms:W3CDTF">2018-02-19T15:28:00Z</dcterms:modified>
</cp:coreProperties>
</file>